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3545"/>
        <w:gridCol w:w="6378"/>
      </w:tblGrid>
      <w:tr w:rsidR="000445C2" w:rsidRPr="000445C2" w:rsidTr="00D22E36">
        <w:tc>
          <w:tcPr>
            <w:tcW w:w="567" w:type="dxa"/>
          </w:tcPr>
          <w:p w:rsidR="000445C2" w:rsidRPr="000445C2" w:rsidRDefault="0004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5" w:type="dxa"/>
          </w:tcPr>
          <w:p w:rsidR="000445C2" w:rsidRPr="00215EDE" w:rsidRDefault="00044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D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378" w:type="dxa"/>
          </w:tcPr>
          <w:p w:rsidR="000445C2" w:rsidRPr="00215EDE" w:rsidRDefault="00044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D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0445C2" w:rsidRPr="000445C2" w:rsidTr="00D22E36">
        <w:tc>
          <w:tcPr>
            <w:tcW w:w="567" w:type="dxa"/>
          </w:tcPr>
          <w:p w:rsidR="000445C2" w:rsidRPr="000445C2" w:rsidRDefault="0004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0445C2" w:rsidRPr="000445C2" w:rsidRDefault="000445C2" w:rsidP="00D3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C2">
              <w:rPr>
                <w:rFonts w:ascii="Times New Roman" w:hAnsi="Times New Roman" w:cs="Times New Roman"/>
                <w:sz w:val="24"/>
                <w:szCs w:val="24"/>
              </w:rPr>
              <w:t xml:space="preserve">Указать график отбора проб воды, почвы, отходов </w:t>
            </w:r>
          </w:p>
        </w:tc>
        <w:tc>
          <w:tcPr>
            <w:tcW w:w="6378" w:type="dxa"/>
          </w:tcPr>
          <w:p w:rsidR="000445C2" w:rsidRPr="00854E42" w:rsidRDefault="00D35CAC" w:rsidP="00854E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2B80">
              <w:rPr>
                <w:rFonts w:ascii="Times New Roman" w:hAnsi="Times New Roman" w:cs="Times New Roman"/>
                <w:sz w:val="24"/>
                <w:szCs w:val="24"/>
              </w:rPr>
              <w:t xml:space="preserve">График отбора проб </w:t>
            </w:r>
            <w:r w:rsidR="00D22E36" w:rsidRPr="002E2B80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2E2B80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54E42" w:rsidRPr="002E2B80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2E2B8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соответстви</w:t>
            </w:r>
            <w:r w:rsidR="008C6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2B80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действующей природоохранной документацией и производственной необх</w:t>
            </w:r>
            <w:r w:rsidR="00D22E36" w:rsidRPr="002E2B80">
              <w:rPr>
                <w:rFonts w:ascii="Times New Roman" w:hAnsi="Times New Roman" w:cs="Times New Roman"/>
                <w:sz w:val="24"/>
                <w:szCs w:val="24"/>
              </w:rPr>
              <w:t xml:space="preserve">одимостью. </w:t>
            </w:r>
            <w:r w:rsidR="00854E42" w:rsidRPr="002E2B80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Предполагаются ежеквартальные и ежегодные отборы проб на каждом </w:t>
            </w:r>
            <w:r w:rsidR="00B946B7" w:rsidRPr="002E2B80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r w:rsidR="00854E42" w:rsidRPr="002E2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CAC" w:rsidRPr="000445C2" w:rsidTr="00D22E36">
        <w:tc>
          <w:tcPr>
            <w:tcW w:w="567" w:type="dxa"/>
          </w:tcPr>
          <w:p w:rsidR="00D35CAC" w:rsidRDefault="00D3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35CAC" w:rsidRPr="000445C2" w:rsidRDefault="00D35CAC" w:rsidP="0004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0445C2"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показатели, типы вод и количество проб по каждому типу</w:t>
            </w:r>
          </w:p>
        </w:tc>
        <w:tc>
          <w:tcPr>
            <w:tcW w:w="6378" w:type="dxa"/>
          </w:tcPr>
          <w:p w:rsidR="00D35CAC" w:rsidRPr="000445C2" w:rsidRDefault="00D35CAC" w:rsidP="00D22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 и типы вод опреде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 xml:space="preserve">лены в приложении 1 технического задания. Количество проб утверждается ежегодно в </w:t>
            </w:r>
            <w:r w:rsidR="00F7140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 xml:space="preserve"> с графиком оказания услуг. </w:t>
            </w:r>
            <w:r w:rsidR="00F7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E3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Ориентировочные данные представлены в п.4 технического задания. </w:t>
            </w:r>
            <w:r w:rsidR="00F714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1406" w:rsidRPr="00F71406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 w:rsidR="00F7140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F71406" w:rsidRPr="00F7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8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2E2B80" w:rsidRPr="00F71406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8C64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2B80" w:rsidRPr="00F714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1406" w:rsidRPr="00F71406">
              <w:rPr>
                <w:rFonts w:ascii="Times New Roman" w:hAnsi="Times New Roman" w:cs="Times New Roman"/>
                <w:sz w:val="24"/>
                <w:szCs w:val="24"/>
              </w:rPr>
              <w:t xml:space="preserve"> конкретизирован</w:t>
            </w:r>
            <w:r w:rsidR="009D0D5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71406" w:rsidRPr="00F71406">
              <w:rPr>
                <w:rFonts w:ascii="Times New Roman" w:hAnsi="Times New Roman" w:cs="Times New Roman"/>
                <w:sz w:val="24"/>
                <w:szCs w:val="24"/>
              </w:rPr>
              <w:t>в заявках в рамках заключенного договора</w:t>
            </w:r>
            <w:r w:rsidR="00D22E3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направленной Исполнителю заявки. </w:t>
            </w:r>
          </w:p>
        </w:tc>
      </w:tr>
      <w:tr w:rsidR="000445C2" w:rsidRPr="000445C2" w:rsidTr="00D22E36">
        <w:tc>
          <w:tcPr>
            <w:tcW w:w="567" w:type="dxa"/>
          </w:tcPr>
          <w:p w:rsidR="000445C2" w:rsidRPr="000445C2" w:rsidRDefault="0004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0445C2" w:rsidRDefault="000445C2" w:rsidP="0004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C2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отходов</w:t>
            </w:r>
          </w:p>
          <w:p w:rsidR="000445C2" w:rsidRPr="000445C2" w:rsidRDefault="000445C2" w:rsidP="0004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445C2" w:rsidRPr="000445C2" w:rsidRDefault="009D0D51" w:rsidP="009D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отходов в рамках технического задания представить невозможно, контроль будет производиться по мере производственной необходимости в рамках заключенного договора</w:t>
            </w:r>
            <w:r w:rsidR="00D22E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  <w:r w:rsidR="00D22E3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направленной Исполнителю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заявки.</w:t>
            </w:r>
          </w:p>
        </w:tc>
      </w:tr>
      <w:tr w:rsidR="000445C2" w:rsidRPr="000445C2" w:rsidTr="00D22E36">
        <w:tc>
          <w:tcPr>
            <w:tcW w:w="567" w:type="dxa"/>
          </w:tcPr>
          <w:p w:rsidR="000445C2" w:rsidRPr="000445C2" w:rsidRDefault="0004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0445C2" w:rsidRDefault="000445C2" w:rsidP="0004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периодичность </w:t>
            </w:r>
            <w:r w:rsidR="008C647E" w:rsidRPr="000445C2">
              <w:rPr>
                <w:rFonts w:ascii="Times New Roman" w:hAnsi="Times New Roman" w:cs="Times New Roman"/>
                <w:sz w:val="24"/>
                <w:szCs w:val="24"/>
              </w:rPr>
              <w:t>контроля для</w:t>
            </w:r>
            <w:r w:rsidRPr="000445C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выбросов, источники выбросов и контролируемые показатели для каждой НПС</w:t>
            </w:r>
          </w:p>
          <w:p w:rsidR="000445C2" w:rsidRPr="000445C2" w:rsidRDefault="000445C2" w:rsidP="0004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445C2" w:rsidRPr="000445C2" w:rsidRDefault="009D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периодичности контроля промышленных выбросов</w:t>
            </w:r>
            <w:r w:rsidR="003F6054">
              <w:rPr>
                <w:rFonts w:ascii="Times New Roman" w:hAnsi="Times New Roman" w:cs="Times New Roman"/>
                <w:sz w:val="24"/>
                <w:szCs w:val="24"/>
              </w:rPr>
              <w:t>, источник</w:t>
            </w:r>
            <w:r w:rsidR="008C647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F6054">
              <w:rPr>
                <w:rFonts w:ascii="Times New Roman" w:hAnsi="Times New Roman" w:cs="Times New Roman"/>
                <w:sz w:val="24"/>
                <w:szCs w:val="24"/>
              </w:rPr>
              <w:t xml:space="preserve"> выбросов и контролируемы</w:t>
            </w:r>
            <w:r w:rsidR="008C64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605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8C647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3F6054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НПС 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E36">
              <w:rPr>
                <w:rFonts w:ascii="Times New Roman" w:hAnsi="Times New Roman" w:cs="Times New Roman"/>
                <w:sz w:val="24"/>
                <w:szCs w:val="24"/>
              </w:rPr>
              <w:t>конкретизироваться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утверждённого ежегодного графика контроля и по мере производственной необходимости в рамках реализации заключенного Договора</w:t>
            </w:r>
            <w:r w:rsidR="00D22E3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направленной Исполнителю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05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Ориентировочные данные представлены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F6054">
              <w:rPr>
                <w:rFonts w:ascii="Times New Roman" w:hAnsi="Times New Roman" w:cs="Times New Roman"/>
                <w:sz w:val="24"/>
                <w:szCs w:val="24"/>
              </w:rPr>
              <w:t>п.4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  <w:r w:rsidR="003F6054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контролируемые показатели указаны в приложении №1 к техническому заданию.</w:t>
            </w:r>
          </w:p>
        </w:tc>
      </w:tr>
      <w:tr w:rsidR="000445C2" w:rsidRPr="000445C2" w:rsidTr="00D22E36">
        <w:tc>
          <w:tcPr>
            <w:tcW w:w="567" w:type="dxa"/>
          </w:tcPr>
          <w:p w:rsidR="000445C2" w:rsidRPr="000445C2" w:rsidRDefault="0004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0445C2" w:rsidRDefault="000445C2" w:rsidP="0004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C2">
              <w:rPr>
                <w:rFonts w:ascii="Times New Roman" w:hAnsi="Times New Roman" w:cs="Times New Roman"/>
                <w:sz w:val="24"/>
                <w:szCs w:val="24"/>
              </w:rPr>
              <w:t>Для атмосферного воздуха указать точки отбора проб и контролируемые показатели для каждой НПС</w:t>
            </w:r>
          </w:p>
          <w:p w:rsidR="000445C2" w:rsidRPr="000445C2" w:rsidRDefault="000445C2" w:rsidP="0004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445C2" w:rsidRPr="000445C2" w:rsidRDefault="003F6054" w:rsidP="003F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 отбора проб для лабораторного контроля атмосферного воздуха для каждой НПС будут определятся на основании утверждённого ежегодного графика контроля и по мере производственной необходимости в рамках реализации заключенного Договора. Ориентировочные данные представлены в п.4 технического задания. Возможные контролируемые показатели указаны в приложении №1 к техническому заданию.</w:t>
            </w:r>
          </w:p>
        </w:tc>
      </w:tr>
      <w:tr w:rsidR="000445C2" w:rsidRPr="000445C2" w:rsidTr="00D22E36">
        <w:tc>
          <w:tcPr>
            <w:tcW w:w="567" w:type="dxa"/>
          </w:tcPr>
          <w:p w:rsidR="000445C2" w:rsidRPr="000445C2" w:rsidRDefault="0004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0445C2" w:rsidRDefault="000445C2" w:rsidP="0004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C2">
              <w:rPr>
                <w:rFonts w:ascii="Times New Roman" w:hAnsi="Times New Roman" w:cs="Times New Roman"/>
                <w:sz w:val="24"/>
                <w:szCs w:val="24"/>
              </w:rPr>
              <w:t>Указать точки отбора проб, периодичность и количество проб для радиологического контроля</w:t>
            </w:r>
          </w:p>
          <w:p w:rsidR="000445C2" w:rsidRPr="000445C2" w:rsidRDefault="000445C2" w:rsidP="0004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445C2" w:rsidRPr="000445C2" w:rsidRDefault="003F6054" w:rsidP="003F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45C2">
              <w:rPr>
                <w:rFonts w:ascii="Times New Roman" w:hAnsi="Times New Roman" w:cs="Times New Roman"/>
                <w:sz w:val="24"/>
                <w:szCs w:val="24"/>
              </w:rPr>
              <w:t>очки отбора проб, периодичность и количество проб для радиологического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определяться на основании утверждённого ежегодного графика контроля и по мере производственной необходимости в рамках реализации заключенного Договора</w:t>
            </w:r>
            <w:r w:rsidRPr="0004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EDE" w:rsidRPr="001679EF" w:rsidTr="00D22E36">
        <w:tc>
          <w:tcPr>
            <w:tcW w:w="567" w:type="dxa"/>
          </w:tcPr>
          <w:p w:rsidR="00215EDE" w:rsidRDefault="00215EDE" w:rsidP="0021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215EDE" w:rsidRPr="001679EF" w:rsidRDefault="00215EDE" w:rsidP="00215EDE">
            <w:pPr>
              <w:tabs>
                <w:tab w:val="left" w:pos="-1560"/>
                <w:tab w:val="left" w:pos="2694"/>
                <w:tab w:val="left" w:pos="3686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>Необходимо ли указывать цену договора в письме о подаче тендерного предложения (Приложение 6)?</w:t>
            </w:r>
          </w:p>
        </w:tc>
        <w:tc>
          <w:tcPr>
            <w:tcW w:w="6378" w:type="dxa"/>
          </w:tcPr>
          <w:p w:rsidR="00215EDE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 часть предложения должна содержать информацию в соответствии с Приложением 6.1 к тендерным документам. Определение цены договора в тендерном предложении не предусмотрено.</w:t>
            </w:r>
          </w:p>
        </w:tc>
      </w:tr>
      <w:tr w:rsidR="00215EDE" w:rsidRPr="001679EF" w:rsidTr="00D22E36">
        <w:tc>
          <w:tcPr>
            <w:tcW w:w="567" w:type="dxa"/>
          </w:tcPr>
          <w:p w:rsidR="00215EDE" w:rsidRDefault="00215EDE" w:rsidP="0021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215EDE" w:rsidRPr="001679EF" w:rsidRDefault="00215EDE" w:rsidP="00215EDE">
            <w:pPr>
              <w:tabs>
                <w:tab w:val="left" w:pos="-1560"/>
                <w:tab w:val="left" w:pos="2694"/>
                <w:tab w:val="left" w:pos="3686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>Если указание цены необходимо, просим предоставить программу производственного экологического контроля, либо иной документ, регламентирующий периодичность отбора, наименование объектов, подлежащих лабораторному контролю с четким указанием показателей на каждом объекте.</w:t>
            </w:r>
          </w:p>
        </w:tc>
        <w:tc>
          <w:tcPr>
            <w:tcW w:w="6378" w:type="dxa"/>
          </w:tcPr>
          <w:p w:rsidR="00215EDE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 часть предложения должна содержать информацию в соответствии с Приложением 6.1 к тендерным документам. Определение цены договора в тендерном предложении не предусмотрено.</w:t>
            </w:r>
          </w:p>
        </w:tc>
      </w:tr>
      <w:tr w:rsidR="00215EDE" w:rsidRPr="001679EF" w:rsidTr="00D22E36">
        <w:tc>
          <w:tcPr>
            <w:tcW w:w="567" w:type="dxa"/>
          </w:tcPr>
          <w:p w:rsidR="00215EDE" w:rsidRDefault="00215EDE" w:rsidP="0021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215EDE" w:rsidRPr="001679EF" w:rsidRDefault="00215EDE" w:rsidP="00215EDE">
            <w:pPr>
              <w:tabs>
                <w:tab w:val="left" w:pos="-1560"/>
                <w:tab w:val="left" w:pos="2694"/>
                <w:tab w:val="left" w:pos="3686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>Возможно ли привлечение в качестве субподрядной организации лаборатории филиала ФГБУ «ЦЛАТИ по ЮФО» – «ЦЛАТИ по Астраханской области», учредителем которой является Федеральная служба по надзору в сфере природопользования?</w:t>
            </w:r>
          </w:p>
        </w:tc>
        <w:tc>
          <w:tcPr>
            <w:tcW w:w="6378" w:type="dxa"/>
          </w:tcPr>
          <w:p w:rsidR="00215EDE" w:rsidRPr="001679EF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п.5 Технического задания определено:</w:t>
            </w:r>
          </w:p>
          <w:p w:rsidR="00215EDE" w:rsidRPr="001679EF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 xml:space="preserve"> - в случае отсутствия какого-либо показателя из Перечня определяемых показателей в области аккредитации лаборатории, допускает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сторонней лаборатории с необходимой областью аккредитации в качестве субподрядчика при условии, что объём работ субподрядчика не будет превышат</w:t>
            </w:r>
            <w:r w:rsidR="008C64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 xml:space="preserve"> 15% в общем объёме работ по договору.</w:t>
            </w:r>
          </w:p>
          <w:p w:rsidR="00215EDE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 и привлекаемые им на субподряде лаборатории должны иметь опыт работы по предмету закупки, не должны являться аффилированными лицами органам исполнительной власти, осуществляющим контрольно-надзорные функции в отношени</w:t>
            </w:r>
            <w:r w:rsidR="008C6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 xml:space="preserve"> АО «КТК-Р»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5EDE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DE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АО «КТК-Р» на территории Астраханской области и Республик</w:t>
            </w:r>
            <w:r w:rsidR="008C6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Калмыкия подлежат федеральному государственному экологическому надзору.</w:t>
            </w:r>
          </w:p>
          <w:p w:rsidR="00215EDE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DE" w:rsidRPr="001679EF" w:rsidTr="00D22E36">
        <w:tc>
          <w:tcPr>
            <w:tcW w:w="567" w:type="dxa"/>
          </w:tcPr>
          <w:p w:rsidR="00215EDE" w:rsidRDefault="00215EDE" w:rsidP="0021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</w:tcPr>
          <w:p w:rsidR="00215EDE" w:rsidRPr="00CE4085" w:rsidRDefault="00215EDE" w:rsidP="00215EDE">
            <w:pPr>
              <w:tabs>
                <w:tab w:val="left" w:pos="-1560"/>
                <w:tab w:val="left" w:pos="2694"/>
                <w:tab w:val="left" w:pos="3686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5">
              <w:rPr>
                <w:rFonts w:ascii="Times New Roman" w:hAnsi="Times New Roman" w:cs="Times New Roman"/>
                <w:sz w:val="24"/>
                <w:szCs w:val="24"/>
              </w:rPr>
              <w:t>В случае наличия нескольких участников, будет ли проводиться процедура снижения цены?</w:t>
            </w:r>
          </w:p>
        </w:tc>
        <w:tc>
          <w:tcPr>
            <w:tcW w:w="6378" w:type="dxa"/>
          </w:tcPr>
          <w:p w:rsidR="00215EDE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будет приниматься по результатам оценки тендерных предложений. </w:t>
            </w:r>
          </w:p>
        </w:tc>
      </w:tr>
      <w:tr w:rsidR="00215EDE" w:rsidRPr="001679EF" w:rsidTr="00D22E36">
        <w:tc>
          <w:tcPr>
            <w:tcW w:w="567" w:type="dxa"/>
          </w:tcPr>
          <w:p w:rsidR="00215EDE" w:rsidRDefault="00215EDE" w:rsidP="0021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215EDE" w:rsidRPr="001679EF" w:rsidRDefault="00215EDE" w:rsidP="00215EDE">
            <w:pPr>
              <w:tabs>
                <w:tab w:val="left" w:pos="-1560"/>
                <w:tab w:val="left" w:pos="2694"/>
                <w:tab w:val="left" w:pos="3686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F">
              <w:rPr>
                <w:rFonts w:ascii="Times New Roman" w:hAnsi="Times New Roman" w:cs="Times New Roman"/>
                <w:sz w:val="24"/>
                <w:szCs w:val="24"/>
              </w:rPr>
              <w:t>В приложении к анкете подрядчика указано: «наличие опыта выполнения аналогичных работ на территориях Краснодарского и Ставропольских краев». Правильно ли указаны территории?</w:t>
            </w:r>
          </w:p>
        </w:tc>
        <w:tc>
          <w:tcPr>
            <w:tcW w:w="6378" w:type="dxa"/>
          </w:tcPr>
          <w:p w:rsidR="00215EDE" w:rsidRPr="00DA1673" w:rsidRDefault="00215EDE" w:rsidP="00215ED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Откорректировано в приложени</w:t>
            </w:r>
            <w:r w:rsidR="008C6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тендерной документации на «</w:t>
            </w:r>
            <w:r w:rsidRPr="00DA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опыта выполнения аналогичных работ на территориях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Астраханской области и Республик</w:t>
            </w:r>
            <w:r w:rsidR="008C647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Калмыкия</w:t>
            </w:r>
            <w:r w:rsidRPr="00DA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возможности своевременного выезда на объекты Компании (раздела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A1673">
              <w:rPr>
                <w:rFonts w:ascii="Times New Roman" w:hAnsi="Times New Roman" w:cs="Times New Roman"/>
                <w:b/>
                <w:sz w:val="24"/>
                <w:szCs w:val="24"/>
              </w:rPr>
              <w:t>, Технического задания)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15EDE" w:rsidRDefault="00215EDE" w:rsidP="0021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68C" w:rsidRPr="001679EF" w:rsidRDefault="00A6168C">
      <w:pPr>
        <w:rPr>
          <w:rFonts w:ascii="Times New Roman" w:hAnsi="Times New Roman" w:cs="Times New Roman"/>
          <w:sz w:val="24"/>
          <w:szCs w:val="24"/>
        </w:rPr>
      </w:pPr>
    </w:p>
    <w:sectPr w:rsidR="00A6168C" w:rsidRPr="0016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C2"/>
    <w:rsid w:val="00022375"/>
    <w:rsid w:val="000445C2"/>
    <w:rsid w:val="001679EF"/>
    <w:rsid w:val="00215EDE"/>
    <w:rsid w:val="00253A60"/>
    <w:rsid w:val="002E2B80"/>
    <w:rsid w:val="003F6054"/>
    <w:rsid w:val="008142E7"/>
    <w:rsid w:val="00854E42"/>
    <w:rsid w:val="008C647E"/>
    <w:rsid w:val="009D0D51"/>
    <w:rsid w:val="00A6168C"/>
    <w:rsid w:val="00A87CB7"/>
    <w:rsid w:val="00A96B8F"/>
    <w:rsid w:val="00B946B7"/>
    <w:rsid w:val="00BC3BB2"/>
    <w:rsid w:val="00D22E36"/>
    <w:rsid w:val="00D35CAC"/>
    <w:rsid w:val="00F7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09574-AD7F-4BAF-8D74-7DAA8BA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5F00C-06F1-4A8E-A6E9-3D5052E539F4}"/>
</file>

<file path=customXml/itemProps2.xml><?xml version="1.0" encoding="utf-8"?>
<ds:datastoreItem xmlns:ds="http://schemas.openxmlformats.org/officeDocument/2006/customXml" ds:itemID="{750865CB-432F-4A5A-BA89-4AA9CCCCE387}"/>
</file>

<file path=customXml/itemProps3.xml><?xml version="1.0" encoding="utf-8"?>
<ds:datastoreItem xmlns:ds="http://schemas.openxmlformats.org/officeDocument/2006/customXml" ds:itemID="{BA10FBDE-35E6-4550-A28B-D5B5B6DD0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piro0506</dc:creator>
  <cp:keywords/>
  <dc:description/>
  <cp:lastModifiedBy>piro0506</cp:lastModifiedBy>
  <cp:revision>2</cp:revision>
  <dcterms:created xsi:type="dcterms:W3CDTF">2022-12-09T12:39:00Z</dcterms:created>
  <dcterms:modified xsi:type="dcterms:W3CDTF">2022-12-09T12:39:00Z</dcterms:modified>
</cp:coreProperties>
</file>